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60" w:rsidRDefault="00C6186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C61860" w:rsidRDefault="008709D4">
      <w:pPr>
        <w:tabs>
          <w:tab w:val="left" w:pos="6777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31308" cy="7477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08" cy="7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647084" cy="8143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084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60" w:rsidRDefault="00C618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1860" w:rsidRDefault="00C61860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C61860" w:rsidRDefault="008709D4">
      <w:pPr>
        <w:pStyle w:val="BodyText"/>
        <w:spacing w:before="0"/>
        <w:ind w:left="2937" w:firstLine="0"/>
      </w:pPr>
      <w:r>
        <w:rPr>
          <w:spacing w:val="-1"/>
        </w:rPr>
        <w:t>CCORTS</w:t>
      </w:r>
      <w:r>
        <w:t xml:space="preserve"> </w:t>
      </w:r>
      <w:proofErr w:type="spellStart"/>
      <w:r>
        <w:rPr>
          <w:spacing w:val="-1"/>
        </w:rPr>
        <w:t>stratégiques</w:t>
      </w:r>
      <w:proofErr w:type="spellEnd"/>
      <w:r>
        <w:t xml:space="preserve"> </w:t>
      </w:r>
      <w:proofErr w:type="spellStart"/>
      <w:r>
        <w:rPr>
          <w:spacing w:val="-1"/>
        </w:rPr>
        <w:t>objectifs</w:t>
      </w:r>
      <w:proofErr w:type="spellEnd"/>
      <w:r>
        <w:t xml:space="preserve"> </w:t>
      </w:r>
      <w:r>
        <w:rPr>
          <w:spacing w:val="-1"/>
        </w:rPr>
        <w:t>2017-2018</w:t>
      </w:r>
    </w:p>
    <w:p w:rsidR="00C61860" w:rsidRDefault="00C61860">
      <w:pPr>
        <w:rPr>
          <w:rFonts w:ascii="Calibri" w:eastAsia="Calibri" w:hAnsi="Calibri" w:cs="Calibri"/>
          <w:sz w:val="20"/>
          <w:szCs w:val="20"/>
        </w:rPr>
      </w:pPr>
    </w:p>
    <w:p w:rsidR="00C61860" w:rsidRDefault="00C61860">
      <w:pPr>
        <w:spacing w:before="7"/>
        <w:rPr>
          <w:rFonts w:ascii="Calibri" w:eastAsia="Calibri" w:hAnsi="Calibri" w:cs="Calibri"/>
          <w:sz w:val="26"/>
          <w:szCs w:val="26"/>
        </w:rPr>
      </w:pPr>
    </w:p>
    <w:p w:rsidR="00C61860" w:rsidRDefault="008709D4">
      <w:pPr>
        <w:pStyle w:val="Heading1"/>
        <w:numPr>
          <w:ilvl w:val="0"/>
          <w:numId w:val="1"/>
        </w:numPr>
        <w:tabs>
          <w:tab w:val="left" w:pos="370"/>
        </w:tabs>
        <w:spacing w:before="56"/>
        <w:ind w:hanging="252"/>
        <w:rPr>
          <w:b w:val="0"/>
          <w:bCs w:val="0"/>
        </w:rPr>
      </w:pPr>
      <w:proofErr w:type="spellStart"/>
      <w:proofErr w:type="gramStart"/>
      <w:r>
        <w:rPr>
          <w:spacing w:val="-1"/>
        </w:rPr>
        <w:t>examen</w:t>
      </w:r>
      <w:proofErr w:type="spellEnd"/>
      <w:proofErr w:type="gramEnd"/>
      <w:r>
        <w:rPr>
          <w:spacing w:val="-1"/>
        </w:rPr>
        <w:t xml:space="preserve"> et</w:t>
      </w:r>
      <w:r>
        <w:rPr>
          <w:spacing w:val="-2"/>
        </w:rPr>
        <w:t xml:space="preserve"> </w:t>
      </w:r>
      <w:r>
        <w:rPr>
          <w:spacing w:val="-1"/>
        </w:rPr>
        <w:t xml:space="preserve">confirmation </w:t>
      </w:r>
      <w:r>
        <w:t>de</w:t>
      </w:r>
      <w:r>
        <w:rPr>
          <w:spacing w:val="-1"/>
        </w:rPr>
        <w:t xml:space="preserve"> CCORTS</w:t>
      </w:r>
      <w:r>
        <w:rPr>
          <w:spacing w:val="-2"/>
        </w:rPr>
        <w:t xml:space="preserve"> </w:t>
      </w:r>
      <w:r>
        <w:rPr>
          <w:spacing w:val="-1"/>
        </w:rPr>
        <w:t>but,</w:t>
      </w:r>
      <w:r>
        <w:rPr>
          <w:spacing w:val="-2"/>
        </w:rPr>
        <w:t xml:space="preserve"> </w:t>
      </w:r>
      <w:r>
        <w:rPr>
          <w:spacing w:val="-1"/>
        </w:rPr>
        <w:t>structure et</w:t>
      </w:r>
      <w:r>
        <w:t xml:space="preserve"> </w:t>
      </w:r>
      <w:proofErr w:type="spellStart"/>
      <w:r>
        <w:rPr>
          <w:spacing w:val="-1"/>
        </w:rPr>
        <w:t>objectifs</w:t>
      </w:r>
      <w:proofErr w:type="spellEnd"/>
    </w:p>
    <w:p w:rsidR="00C61860" w:rsidRDefault="008709D4">
      <w:pPr>
        <w:pStyle w:val="BodyText"/>
        <w:numPr>
          <w:ilvl w:val="1"/>
          <w:numId w:val="1"/>
        </w:numPr>
        <w:tabs>
          <w:tab w:val="left" w:pos="1701"/>
        </w:tabs>
        <w:ind w:hanging="160"/>
      </w:pPr>
      <w:proofErr w:type="spellStart"/>
      <w:r>
        <w:rPr>
          <w:spacing w:val="-1"/>
        </w:rPr>
        <w:t>Objectifs</w:t>
      </w:r>
      <w:proofErr w:type="spellEnd"/>
      <w:r>
        <w:rPr>
          <w:spacing w:val="-2"/>
        </w:rPr>
        <w:t xml:space="preserve"> </w:t>
      </w:r>
      <w:r>
        <w:t xml:space="preserve">et </w:t>
      </w:r>
      <w:r>
        <w:rPr>
          <w:spacing w:val="-1"/>
        </w:rPr>
        <w:t>buts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stratégiques</w:t>
      </w:r>
      <w:proofErr w:type="spellEnd"/>
      <w:r>
        <w:t xml:space="preserve"> </w:t>
      </w:r>
      <w:proofErr w:type="spellStart"/>
      <w:r>
        <w:rPr>
          <w:spacing w:val="-1"/>
        </w:rPr>
        <w:t>convenus</w:t>
      </w:r>
      <w:proofErr w:type="spellEnd"/>
      <w:r>
        <w:t xml:space="preserve"> </w:t>
      </w:r>
      <w:r>
        <w:rPr>
          <w:spacing w:val="-1"/>
        </w:rPr>
        <w:t>pour</w:t>
      </w:r>
      <w:r>
        <w:rPr>
          <w:spacing w:val="-2"/>
        </w:rPr>
        <w:t xml:space="preserve"> </w:t>
      </w:r>
      <w:r>
        <w:rPr>
          <w:spacing w:val="-1"/>
        </w:rPr>
        <w:t>2017</w:t>
      </w:r>
    </w:p>
    <w:p w:rsidR="00C61860" w:rsidRDefault="008709D4">
      <w:pPr>
        <w:pStyle w:val="BodyText"/>
        <w:numPr>
          <w:ilvl w:val="1"/>
          <w:numId w:val="1"/>
        </w:numPr>
        <w:tabs>
          <w:tab w:val="left" w:pos="1701"/>
        </w:tabs>
        <w:ind w:hanging="160"/>
      </w:pPr>
      <w:proofErr w:type="spellStart"/>
      <w:r>
        <w:rPr>
          <w:spacing w:val="-1"/>
        </w:rPr>
        <w:t>Mandat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rédigé</w:t>
      </w:r>
      <w:proofErr w:type="spellEnd"/>
      <w:r>
        <w:rPr>
          <w:spacing w:val="-2"/>
        </w:rPr>
        <w:t xml:space="preserve"> </w:t>
      </w:r>
      <w:r>
        <w:t xml:space="preserve">et </w:t>
      </w:r>
      <w:proofErr w:type="spellStart"/>
      <w:r>
        <w:rPr>
          <w:spacing w:val="-1"/>
        </w:rPr>
        <w:t>accepté</w:t>
      </w:r>
      <w:proofErr w:type="spellEnd"/>
    </w:p>
    <w:p w:rsidR="00C61860" w:rsidRDefault="008709D4">
      <w:pPr>
        <w:pStyle w:val="BodyText"/>
        <w:numPr>
          <w:ilvl w:val="1"/>
          <w:numId w:val="1"/>
        </w:numPr>
        <w:tabs>
          <w:tab w:val="left" w:pos="1701"/>
        </w:tabs>
        <w:ind w:hanging="160"/>
      </w:pPr>
      <w:r>
        <w:rPr>
          <w:spacing w:val="-1"/>
        </w:rPr>
        <w:t>Les</w:t>
      </w:r>
      <w:r>
        <w:t xml:space="preserve"> </w:t>
      </w:r>
      <w:proofErr w:type="spellStart"/>
      <w:r>
        <w:rPr>
          <w:spacing w:val="-1"/>
        </w:rPr>
        <w:t>statuts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examinés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mis</w:t>
      </w:r>
      <w:proofErr w:type="spellEnd"/>
      <w:r>
        <w:t xml:space="preserve"> à</w:t>
      </w:r>
      <w:r>
        <w:rPr>
          <w:spacing w:val="-3"/>
        </w:rPr>
        <w:t xml:space="preserve"> </w:t>
      </w:r>
      <w:r>
        <w:rPr>
          <w:spacing w:val="-1"/>
        </w:rPr>
        <w:t>jour</w:t>
      </w:r>
    </w:p>
    <w:p w:rsidR="00C61860" w:rsidRDefault="008709D4">
      <w:pPr>
        <w:pStyle w:val="BodyText"/>
        <w:numPr>
          <w:ilvl w:val="1"/>
          <w:numId w:val="1"/>
        </w:numPr>
        <w:tabs>
          <w:tab w:val="left" w:pos="1701"/>
        </w:tabs>
        <w:ind w:hanging="160"/>
      </w:pPr>
      <w:r>
        <w:rPr>
          <w:spacing w:val="-1"/>
        </w:rPr>
        <w:t>Examiner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actualiser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nos</w:t>
      </w:r>
      <w:proofErr w:type="spellEnd"/>
      <w:r>
        <w:t xml:space="preserve"> </w:t>
      </w:r>
      <w:proofErr w:type="spellStart"/>
      <w:r>
        <w:rPr>
          <w:spacing w:val="-1"/>
        </w:rPr>
        <w:t>objectifs</w:t>
      </w:r>
      <w:proofErr w:type="spellEnd"/>
    </w:p>
    <w:p w:rsidR="00C61860" w:rsidRDefault="00C61860">
      <w:pPr>
        <w:rPr>
          <w:rFonts w:ascii="Calibri" w:eastAsia="Calibri" w:hAnsi="Calibri" w:cs="Calibri"/>
        </w:rPr>
      </w:pPr>
    </w:p>
    <w:p w:rsidR="00C61860" w:rsidRDefault="00C61860">
      <w:pPr>
        <w:spacing w:before="2"/>
        <w:rPr>
          <w:rFonts w:ascii="Calibri" w:eastAsia="Calibri" w:hAnsi="Calibri" w:cs="Calibri"/>
          <w:sz w:val="29"/>
          <w:szCs w:val="29"/>
        </w:rPr>
      </w:pPr>
    </w:p>
    <w:p w:rsidR="00C61860" w:rsidRDefault="008709D4">
      <w:pPr>
        <w:pStyle w:val="Heading1"/>
        <w:numPr>
          <w:ilvl w:val="0"/>
          <w:numId w:val="1"/>
        </w:numPr>
        <w:tabs>
          <w:tab w:val="left" w:pos="370"/>
        </w:tabs>
        <w:ind w:left="369"/>
        <w:rPr>
          <w:b w:val="0"/>
          <w:bCs w:val="0"/>
        </w:rPr>
      </w:pPr>
      <w:proofErr w:type="spellStart"/>
      <w:proofErr w:type="gramStart"/>
      <w:r>
        <w:rPr>
          <w:spacing w:val="-1"/>
        </w:rPr>
        <w:t>activement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soutenir</w:t>
      </w:r>
      <w:proofErr w:type="spellEnd"/>
      <w: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participer</w:t>
      </w:r>
      <w:proofErr w:type="spellEnd"/>
      <w:r>
        <w:t xml:space="preserve"> </w:t>
      </w:r>
      <w:r>
        <w:rPr>
          <w:spacing w:val="-1"/>
        </w:rPr>
        <w:t>aux</w:t>
      </w:r>
      <w:r>
        <w:t xml:space="preserve"> </w:t>
      </w:r>
      <w:proofErr w:type="spellStart"/>
      <w:r>
        <w:rPr>
          <w:spacing w:val="-1"/>
        </w:rPr>
        <w:t>objectifs</w:t>
      </w:r>
      <w:proofErr w:type="spellEnd"/>
      <w:r>
        <w:t xml:space="preserve"> du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Comité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intersectoriel</w:t>
      </w:r>
      <w:proofErr w:type="spellEnd"/>
    </w:p>
    <w:p w:rsidR="00C61860" w:rsidRDefault="008709D4">
      <w:pPr>
        <w:pStyle w:val="BodyText"/>
        <w:numPr>
          <w:ilvl w:val="1"/>
          <w:numId w:val="1"/>
        </w:numPr>
        <w:tabs>
          <w:tab w:val="left" w:pos="1701"/>
        </w:tabs>
        <w:spacing w:line="257" w:lineRule="auto"/>
        <w:ind w:left="1540" w:right="637" w:firstLine="0"/>
      </w:pPr>
      <w:r>
        <w:t>les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représentants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nommés</w:t>
      </w:r>
      <w:proofErr w:type="spellEnd"/>
      <w:r>
        <w:t xml:space="preserve"> </w:t>
      </w:r>
      <w:r>
        <w:rPr>
          <w:spacing w:val="-1"/>
        </w:rPr>
        <w:t>pour</w:t>
      </w:r>
      <w:r>
        <w:t xml:space="preserve"> le</w:t>
      </w:r>
      <w:r>
        <w:rPr>
          <w:spacing w:val="-2"/>
        </w:rPr>
        <w:t xml:space="preserve"> </w:t>
      </w:r>
      <w:r>
        <w:rPr>
          <w:spacing w:val="-1"/>
        </w:rPr>
        <w:t xml:space="preserve">leadership </w:t>
      </w:r>
      <w:proofErr w:type="spellStart"/>
      <w:r>
        <w:rPr>
          <w:spacing w:val="-1"/>
        </w:rPr>
        <w:t>engagé</w:t>
      </w:r>
      <w:proofErr w:type="spellEnd"/>
      <w:r>
        <w:rPr>
          <w:spacing w:val="-2"/>
        </w:rPr>
        <w:t xml:space="preserve"> </w:t>
      </w:r>
      <w:r>
        <w:t xml:space="preserve">et </w:t>
      </w:r>
      <w:proofErr w:type="spellStart"/>
      <w:r>
        <w:rPr>
          <w:spacing w:val="-1"/>
        </w:rPr>
        <w:t>représentation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vers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objectifs</w:t>
      </w:r>
      <w:proofErr w:type="spellEnd"/>
      <w:r>
        <w:t xml:space="preserve"> </w:t>
      </w:r>
      <w:proofErr w:type="spellStart"/>
      <w:r>
        <w:rPr>
          <w:spacing w:val="-1"/>
        </w:rPr>
        <w:t>convenus</w:t>
      </w:r>
      <w:proofErr w:type="spellEnd"/>
      <w:r>
        <w:t xml:space="preserve"> </w:t>
      </w:r>
      <w:r>
        <w:rPr>
          <w:spacing w:val="-1"/>
        </w:rPr>
        <w:t xml:space="preserve">du </w:t>
      </w:r>
      <w:proofErr w:type="spellStart"/>
      <w:r>
        <w:rPr>
          <w:spacing w:val="-1"/>
        </w:rPr>
        <w:t>Comité</w:t>
      </w:r>
      <w:proofErr w:type="spellEnd"/>
    </w:p>
    <w:p w:rsidR="00C61860" w:rsidRDefault="00C61860">
      <w:pPr>
        <w:rPr>
          <w:rFonts w:ascii="Calibri" w:eastAsia="Calibri" w:hAnsi="Calibri" w:cs="Calibri"/>
        </w:rPr>
      </w:pPr>
    </w:p>
    <w:p w:rsidR="00C61860" w:rsidRDefault="00C61860">
      <w:pPr>
        <w:spacing w:before="7"/>
        <w:rPr>
          <w:rFonts w:ascii="Calibri" w:eastAsia="Calibri" w:hAnsi="Calibri" w:cs="Calibri"/>
          <w:sz w:val="27"/>
          <w:szCs w:val="27"/>
        </w:rPr>
      </w:pPr>
    </w:p>
    <w:p w:rsidR="00C61860" w:rsidRDefault="008709D4">
      <w:pPr>
        <w:pStyle w:val="Heading1"/>
        <w:numPr>
          <w:ilvl w:val="0"/>
          <w:numId w:val="1"/>
        </w:numPr>
        <w:tabs>
          <w:tab w:val="left" w:pos="372"/>
        </w:tabs>
        <w:ind w:left="371" w:hanging="271"/>
        <w:rPr>
          <w:b w:val="0"/>
          <w:bCs w:val="0"/>
        </w:rPr>
      </w:pPr>
      <w:proofErr w:type="spellStart"/>
      <w:proofErr w:type="gramStart"/>
      <w:r>
        <w:rPr>
          <w:spacing w:val="-1"/>
        </w:rPr>
        <w:t>prendre</w:t>
      </w:r>
      <w:proofErr w:type="spellEnd"/>
      <w:proofErr w:type="gramEnd"/>
      <w:r>
        <w:rPr>
          <w:spacing w:val="-1"/>
        </w:rPr>
        <w:t xml:space="preserve"> 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mesures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pour</w:t>
      </w:r>
      <w:r>
        <w:t xml:space="preserve"> </w:t>
      </w:r>
      <w:proofErr w:type="spellStart"/>
      <w:r>
        <w:rPr>
          <w:spacing w:val="-1"/>
        </w:rPr>
        <w:t>répondre</w:t>
      </w:r>
      <w:proofErr w:type="spellEnd"/>
      <w:r>
        <w:rPr>
          <w:spacing w:val="-1"/>
        </w:rPr>
        <w:t xml:space="preserve"> aux</w:t>
      </w:r>
      <w:r>
        <w:t xml:space="preserve"> </w:t>
      </w:r>
      <w:proofErr w:type="spellStart"/>
      <w:r>
        <w:rPr>
          <w:spacing w:val="-1"/>
        </w:rPr>
        <w:t>besoins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questions</w:t>
      </w:r>
      <w: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pratique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interjurisdiction</w:t>
      </w:r>
      <w:proofErr w:type="spellEnd"/>
    </w:p>
    <w:p w:rsidR="00C61860" w:rsidRDefault="008709D4">
      <w:pPr>
        <w:pStyle w:val="BodyText"/>
        <w:numPr>
          <w:ilvl w:val="1"/>
          <w:numId w:val="1"/>
        </w:numPr>
        <w:tabs>
          <w:tab w:val="left" w:pos="1701"/>
        </w:tabs>
        <w:ind w:hanging="160"/>
        <w:rPr>
          <w:rFonts w:cs="Calibri"/>
        </w:rPr>
      </w:pPr>
      <w:proofErr w:type="spellStart"/>
      <w:r>
        <w:rPr>
          <w:rFonts w:cs="Calibri"/>
          <w:spacing w:val="-1"/>
        </w:rPr>
        <w:t>pilote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projet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mémorandum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d’entente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avec</w:t>
      </w:r>
      <w:r>
        <w:rPr>
          <w:rFonts w:cs="Calibri"/>
        </w:rPr>
        <w:t xml:space="preserve"> les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provinces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prêts</w:t>
      </w:r>
      <w:proofErr w:type="spellEnd"/>
    </w:p>
    <w:p w:rsidR="00C61860" w:rsidRDefault="008709D4">
      <w:pPr>
        <w:pStyle w:val="BodyText"/>
        <w:numPr>
          <w:ilvl w:val="1"/>
          <w:numId w:val="1"/>
        </w:numPr>
        <w:tabs>
          <w:tab w:val="left" w:pos="1701"/>
        </w:tabs>
        <w:ind w:hanging="160"/>
      </w:pPr>
      <w:r>
        <w:rPr>
          <w:spacing w:val="-1"/>
        </w:rPr>
        <w:t>active</w:t>
      </w:r>
      <w:r>
        <w:rPr>
          <w:spacing w:val="-2"/>
        </w:rPr>
        <w:t xml:space="preserve"> </w:t>
      </w:r>
      <w:r>
        <w:rPr>
          <w:spacing w:val="-1"/>
        </w:rPr>
        <w:t>sous-</w:t>
      </w:r>
      <w:proofErr w:type="spellStart"/>
      <w:r>
        <w:rPr>
          <w:spacing w:val="-1"/>
        </w:rPr>
        <w:t>comité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conduit</w:t>
      </w:r>
      <w:r>
        <w:rPr>
          <w:spacing w:val="1"/>
        </w:rPr>
        <w:t xml:space="preserve"> </w:t>
      </w:r>
      <w:proofErr w:type="spellStart"/>
      <w:r>
        <w:t>est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identifié</w:t>
      </w:r>
      <w:proofErr w:type="spellEnd"/>
      <w:r>
        <w:rPr>
          <w:spacing w:val="-1"/>
        </w:rPr>
        <w:t>;</w:t>
      </w:r>
      <w:r>
        <w:t xml:space="preserve"> </w:t>
      </w:r>
      <w:proofErr w:type="spellStart"/>
      <w:r>
        <w:rPr>
          <w:spacing w:val="-1"/>
        </w:rPr>
        <w:t>projet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initié</w:t>
      </w:r>
      <w:proofErr w:type="spellEnd"/>
      <w:r>
        <w:rPr>
          <w:spacing w:val="-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régime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r>
        <w:rPr>
          <w:spacing w:val="-1"/>
        </w:rPr>
        <w:t>place</w:t>
      </w:r>
    </w:p>
    <w:p w:rsidR="00C61860" w:rsidRDefault="00C61860">
      <w:pPr>
        <w:rPr>
          <w:rFonts w:ascii="Calibri" w:eastAsia="Calibri" w:hAnsi="Calibri" w:cs="Calibri"/>
        </w:rPr>
      </w:pPr>
    </w:p>
    <w:p w:rsidR="00C61860" w:rsidRDefault="00C61860">
      <w:pPr>
        <w:spacing w:before="2"/>
        <w:rPr>
          <w:rFonts w:ascii="Calibri" w:eastAsia="Calibri" w:hAnsi="Calibri" w:cs="Calibri"/>
          <w:sz w:val="29"/>
          <w:szCs w:val="29"/>
        </w:rPr>
      </w:pPr>
    </w:p>
    <w:p w:rsidR="00C61860" w:rsidRDefault="008709D4">
      <w:pPr>
        <w:pStyle w:val="Heading1"/>
        <w:numPr>
          <w:ilvl w:val="0"/>
          <w:numId w:val="1"/>
        </w:numPr>
        <w:tabs>
          <w:tab w:val="left" w:pos="370"/>
        </w:tabs>
        <w:ind w:left="369"/>
        <w:rPr>
          <w:b w:val="0"/>
          <w:bCs w:val="0"/>
        </w:rPr>
      </w:pPr>
      <w:r>
        <w:rPr>
          <w:spacing w:val="-1"/>
        </w:rPr>
        <w:t>Explorer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possibilités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 subvention RHDCC</w:t>
      </w:r>
    </w:p>
    <w:p w:rsidR="00C61860" w:rsidRDefault="008709D4">
      <w:pPr>
        <w:pStyle w:val="BodyText"/>
        <w:numPr>
          <w:ilvl w:val="1"/>
          <w:numId w:val="1"/>
        </w:numPr>
        <w:tabs>
          <w:tab w:val="left" w:pos="1613"/>
        </w:tabs>
        <w:spacing w:line="255" w:lineRule="auto"/>
        <w:ind w:left="1631" w:right="862" w:hanging="180"/>
      </w:pPr>
      <w:proofErr w:type="spellStart"/>
      <w:r>
        <w:rPr>
          <w:rFonts w:cs="Calibri"/>
          <w:spacing w:val="-1"/>
        </w:rPr>
        <w:t>Réviser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</w:rPr>
        <w:t>les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objectifs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et de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travailler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avec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RHDCC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subvention </w:t>
      </w:r>
      <w:proofErr w:type="spellStart"/>
      <w:r>
        <w:rPr>
          <w:rFonts w:cs="Calibri"/>
        </w:rPr>
        <w:t>si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c’est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possible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  <w:spacing w:val="69"/>
        </w:rPr>
        <w:t xml:space="preserve"> </w:t>
      </w:r>
      <w:proofErr w:type="spellStart"/>
      <w:r>
        <w:rPr>
          <w:spacing w:val="-1"/>
        </w:rPr>
        <w:t>poursuivre</w:t>
      </w:r>
      <w:proofErr w:type="spellEnd"/>
      <w:r>
        <w:rPr>
          <w:spacing w:val="-1"/>
        </w:rPr>
        <w:t xml:space="preserve"> qui</w:t>
      </w:r>
      <w:r>
        <w:t xml:space="preserve"> </w:t>
      </w:r>
      <w:proofErr w:type="spellStart"/>
      <w:r>
        <w:rPr>
          <w:spacing w:val="-1"/>
        </w:rPr>
        <w:t>sont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liées</w:t>
      </w:r>
      <w:proofErr w:type="spellEnd"/>
      <w:r>
        <w:t xml:space="preserve"> </w:t>
      </w:r>
      <w:r>
        <w:rPr>
          <w:spacing w:val="-1"/>
        </w:rPr>
        <w:t xml:space="preserve">au </w:t>
      </w:r>
      <w:proofErr w:type="spellStart"/>
      <w:r>
        <w:rPr>
          <w:spacing w:val="-1"/>
        </w:rPr>
        <w:t>mandat</w:t>
      </w:r>
      <w:proofErr w:type="spellEnd"/>
      <w:r>
        <w:rPr>
          <w:spacing w:val="-2"/>
        </w:rPr>
        <w:t xml:space="preserve"> </w:t>
      </w:r>
      <w:r>
        <w:t xml:space="preserve">et </w:t>
      </w:r>
      <w:proofErr w:type="spellStart"/>
      <w:r>
        <w:rPr>
          <w:spacing w:val="-1"/>
        </w:rPr>
        <w:t>fonction</w:t>
      </w:r>
      <w:proofErr w:type="spellEnd"/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réglementation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CCORTS</w:t>
      </w:r>
    </w:p>
    <w:p w:rsidR="00C61860" w:rsidRDefault="00C61860">
      <w:pPr>
        <w:rPr>
          <w:rFonts w:ascii="Calibri" w:eastAsia="Calibri" w:hAnsi="Calibri" w:cs="Calibri"/>
        </w:rPr>
      </w:pPr>
    </w:p>
    <w:p w:rsidR="00C61860" w:rsidRDefault="00C61860">
      <w:pPr>
        <w:spacing w:before="9"/>
        <w:rPr>
          <w:rFonts w:ascii="Calibri" w:eastAsia="Calibri" w:hAnsi="Calibri" w:cs="Calibri"/>
          <w:sz w:val="27"/>
          <w:szCs w:val="27"/>
        </w:rPr>
      </w:pPr>
    </w:p>
    <w:p w:rsidR="00C61860" w:rsidRDefault="008709D4">
      <w:pPr>
        <w:pStyle w:val="Heading1"/>
        <w:numPr>
          <w:ilvl w:val="0"/>
          <w:numId w:val="1"/>
        </w:numPr>
        <w:tabs>
          <w:tab w:val="left" w:pos="370"/>
        </w:tabs>
        <w:spacing w:line="255" w:lineRule="auto"/>
        <w:ind w:right="163" w:hanging="252"/>
        <w:rPr>
          <w:b w:val="0"/>
          <w:bCs w:val="0"/>
        </w:rPr>
      </w:pPr>
      <w:r>
        <w:rPr>
          <w:spacing w:val="-1"/>
        </w:rPr>
        <w:t>Explorer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changements</w:t>
      </w:r>
      <w:proofErr w:type="spellEnd"/>
      <w:r>
        <w:t xml:space="preserve"> </w:t>
      </w:r>
      <w:proofErr w:type="spellStart"/>
      <w:r>
        <w:rPr>
          <w:spacing w:val="-1"/>
        </w:rPr>
        <w:t>possibles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aux</w:t>
      </w:r>
      <w:r>
        <w:t xml:space="preserve"> </w:t>
      </w:r>
      <w:r>
        <w:rPr>
          <w:spacing w:val="-1"/>
        </w:rPr>
        <w:t>dispositions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législatives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relies</w:t>
      </w:r>
      <w:r>
        <w:t xml:space="preserve"> à</w:t>
      </w:r>
      <w:r>
        <w:rPr>
          <w:spacing w:val="-3"/>
        </w:rPr>
        <w:t xml:space="preserve"> </w:t>
      </w:r>
      <w:r>
        <w:t>«</w:t>
      </w:r>
      <w:r>
        <w:rPr>
          <w:spacing w:val="1"/>
        </w:rPr>
        <w:t xml:space="preserve"> </w:t>
      </w:r>
      <w:r>
        <w:rPr>
          <w:spacing w:val="-1"/>
        </w:rPr>
        <w:t xml:space="preserve">AIT </w:t>
      </w:r>
      <w:proofErr w:type="gramStart"/>
      <w:r>
        <w:t xml:space="preserve">» </w:t>
      </w:r>
      <w:r>
        <w:rPr>
          <w:spacing w:val="2"/>
        </w:rPr>
        <w:t xml:space="preserve"> </w:t>
      </w:r>
      <w:r>
        <w:rPr>
          <w:spacing w:val="-1"/>
        </w:rPr>
        <w:t>et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implications</w:t>
      </w:r>
      <w:r>
        <w:rPr>
          <w:spacing w:val="43"/>
        </w:rPr>
        <w:t xml:space="preserve"> </w:t>
      </w:r>
      <w:r>
        <w:rPr>
          <w:spacing w:val="-1"/>
        </w:rPr>
        <w:t>pour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régulateurs</w:t>
      </w:r>
      <w:proofErr w:type="spellEnd"/>
    </w:p>
    <w:sectPr w:rsidR="00C61860">
      <w:type w:val="continuous"/>
      <w:pgSz w:w="12240" w:h="15840"/>
      <w:pgMar w:top="64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27C3D"/>
    <w:multiLevelType w:val="hybridMultilevel"/>
    <w:tmpl w:val="FE7EE6CC"/>
    <w:lvl w:ilvl="0" w:tplc="A6B61792">
      <w:start w:val="1"/>
      <w:numFmt w:val="decimal"/>
      <w:lvlText w:val="%1."/>
      <w:lvlJc w:val="left"/>
      <w:pPr>
        <w:ind w:left="352" w:hanging="269"/>
        <w:jc w:val="left"/>
      </w:pPr>
      <w:rPr>
        <w:rFonts w:ascii="Calibri" w:eastAsia="Calibri" w:hAnsi="Calibri" w:hint="default"/>
        <w:sz w:val="22"/>
        <w:szCs w:val="22"/>
      </w:rPr>
    </w:lvl>
    <w:lvl w:ilvl="1" w:tplc="A92A49BC">
      <w:start w:val="1"/>
      <w:numFmt w:val="bullet"/>
      <w:lvlText w:val="*"/>
      <w:lvlJc w:val="left"/>
      <w:pPr>
        <w:ind w:left="1700" w:hanging="161"/>
      </w:pPr>
      <w:rPr>
        <w:rFonts w:ascii="Calibri" w:eastAsia="Calibri" w:hAnsi="Calibri" w:hint="default"/>
        <w:sz w:val="22"/>
        <w:szCs w:val="22"/>
      </w:rPr>
    </w:lvl>
    <w:lvl w:ilvl="2" w:tplc="261AFFEE">
      <w:start w:val="1"/>
      <w:numFmt w:val="bullet"/>
      <w:lvlText w:val="•"/>
      <w:lvlJc w:val="left"/>
      <w:pPr>
        <w:ind w:left="1631" w:hanging="161"/>
      </w:pPr>
      <w:rPr>
        <w:rFonts w:hint="default"/>
      </w:rPr>
    </w:lvl>
    <w:lvl w:ilvl="3" w:tplc="01D46ED0">
      <w:start w:val="1"/>
      <w:numFmt w:val="bullet"/>
      <w:lvlText w:val="•"/>
      <w:lvlJc w:val="left"/>
      <w:pPr>
        <w:ind w:left="1700" w:hanging="161"/>
      </w:pPr>
      <w:rPr>
        <w:rFonts w:hint="default"/>
      </w:rPr>
    </w:lvl>
    <w:lvl w:ilvl="4" w:tplc="8CB6C3DA">
      <w:start w:val="1"/>
      <w:numFmt w:val="bullet"/>
      <w:lvlText w:val="•"/>
      <w:lvlJc w:val="left"/>
      <w:pPr>
        <w:ind w:left="2812" w:hanging="161"/>
      </w:pPr>
      <w:rPr>
        <w:rFonts w:hint="default"/>
      </w:rPr>
    </w:lvl>
    <w:lvl w:ilvl="5" w:tplc="201AFDEA">
      <w:start w:val="1"/>
      <w:numFmt w:val="bullet"/>
      <w:lvlText w:val="•"/>
      <w:lvlJc w:val="left"/>
      <w:pPr>
        <w:ind w:left="3923" w:hanging="161"/>
      </w:pPr>
      <w:rPr>
        <w:rFonts w:hint="default"/>
      </w:rPr>
    </w:lvl>
    <w:lvl w:ilvl="6" w:tplc="A88ECE6C">
      <w:start w:val="1"/>
      <w:numFmt w:val="bullet"/>
      <w:lvlText w:val="•"/>
      <w:lvlJc w:val="left"/>
      <w:pPr>
        <w:ind w:left="5034" w:hanging="161"/>
      </w:pPr>
      <w:rPr>
        <w:rFonts w:hint="default"/>
      </w:rPr>
    </w:lvl>
    <w:lvl w:ilvl="7" w:tplc="79401EB0">
      <w:start w:val="1"/>
      <w:numFmt w:val="bullet"/>
      <w:lvlText w:val="•"/>
      <w:lvlJc w:val="left"/>
      <w:pPr>
        <w:ind w:left="6146" w:hanging="161"/>
      </w:pPr>
      <w:rPr>
        <w:rFonts w:hint="default"/>
      </w:rPr>
    </w:lvl>
    <w:lvl w:ilvl="8" w:tplc="ADBC7194">
      <w:start w:val="1"/>
      <w:numFmt w:val="bullet"/>
      <w:lvlText w:val="•"/>
      <w:lvlJc w:val="left"/>
      <w:pPr>
        <w:ind w:left="7257" w:hanging="1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61860"/>
    <w:rsid w:val="008709D4"/>
    <w:rsid w:val="00C6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19CA4-912F-433E-B5FB-E84337B2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2" w:hanging="26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8"/>
      <w:ind w:left="1700" w:hanging="1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Labrecque King</dc:creator>
  <cp:lastModifiedBy>Barb Temmerman</cp:lastModifiedBy>
  <cp:revision>2</cp:revision>
  <dcterms:created xsi:type="dcterms:W3CDTF">2017-05-16T18:30:00Z</dcterms:created>
  <dcterms:modified xsi:type="dcterms:W3CDTF">2017-05-16T18:30:00Z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LastSaved">
    <vt:filetime>2017-05-16T00:00:00Z</vt:filetime>
  </property>
</Properties>
</file>